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spacing w:lineRule="auto" w:line="276" w:before="240" w:after="0"/>
        <w:jc w:val="center"/>
        <w:rPr>
          <w:b/>
          <w:b/>
        </w:rPr>
      </w:pPr>
      <w:r>
        <w:rPr>
          <w:b/>
        </w:rPr>
        <w:t>ANEXO I</w:t>
      </w:r>
    </w:p>
    <w:p>
      <w:pPr>
        <w:pStyle w:val="LOnormal"/>
        <w:spacing w:lineRule="auto" w:line="276" w:before="240" w:after="0"/>
        <w:jc w:val="center"/>
        <w:rPr>
          <w:b/>
          <w:b/>
        </w:rPr>
      </w:pPr>
      <w:r>
        <w:rPr>
          <w:b/>
        </w:rPr>
        <w:t>FORMULÁRIO PARA REQUISIÇÃO DE MATERIAIS OU SERVIÇOS COM PAGAMENTO</w:t>
      </w:r>
    </w:p>
    <w:p>
      <w:pPr>
        <w:pStyle w:val="LOnormal"/>
        <w:spacing w:lineRule="auto" w:line="240" w:before="240" w:after="0"/>
        <w:jc w:val="center"/>
        <w:rPr/>
      </w:pPr>
      <w:r>
        <w:rPr/>
      </w:r>
    </w:p>
    <w:tbl>
      <w:tblPr>
        <w:tblStyle w:val="Table1"/>
        <w:tblW w:w="939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188"/>
        <w:gridCol w:w="7201"/>
      </w:tblGrid>
      <w:tr>
        <w:trPr>
          <w:trHeight w:val="620" w:hRule="atLeast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60" w:hanging="0"/>
              <w:rPr/>
            </w:pPr>
            <w:r>
              <w:rPr>
                <w:b/>
              </w:rPr>
              <w:t>Descrição da Despesa: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ab/>
              <w:tab/>
            </w:r>
          </w:p>
        </w:tc>
      </w:tr>
      <w:tr>
        <w:trPr>
          <w:trHeight w:val="767" w:hRule="atLeast"/>
        </w:trPr>
        <w:tc>
          <w:tcPr>
            <w:tcW w:w="2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Servidor Requisitante:</w:t>
            </w:r>
          </w:p>
        </w:tc>
        <w:tc>
          <w:tcPr>
            <w:tcW w:w="7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ab/>
            </w:r>
          </w:p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ab/>
              <w:tab/>
            </w:r>
          </w:p>
        </w:tc>
      </w:tr>
      <w:tr>
        <w:trPr>
          <w:trHeight w:val="545" w:hRule="atLeast"/>
        </w:trPr>
        <w:tc>
          <w:tcPr>
            <w:tcW w:w="2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Matrícula:</w:t>
            </w:r>
          </w:p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ab/>
              <w:tab/>
            </w:r>
          </w:p>
        </w:tc>
        <w:tc>
          <w:tcPr>
            <w:tcW w:w="7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ab/>
              <w:tab/>
            </w:r>
          </w:p>
        </w:tc>
      </w:tr>
      <w:tr>
        <w:trPr>
          <w:trHeight w:val="545" w:hRule="atLeast"/>
        </w:trPr>
        <w:tc>
          <w:tcPr>
            <w:tcW w:w="2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Setor:</w:t>
            </w:r>
            <w:r>
              <w:rPr/>
              <w:tab/>
            </w:r>
          </w:p>
        </w:tc>
        <w:tc>
          <w:tcPr>
            <w:tcW w:w="7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ab/>
              <w:tab/>
            </w:r>
          </w:p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ab/>
              <w:tab/>
            </w:r>
          </w:p>
        </w:tc>
      </w:tr>
      <w:tr>
        <w:trPr>
          <w:trHeight w:val="545" w:hRule="atLeast"/>
        </w:trPr>
        <w:tc>
          <w:tcPr>
            <w:tcW w:w="2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Quantidade:</w:t>
            </w:r>
          </w:p>
        </w:tc>
        <w:tc>
          <w:tcPr>
            <w:tcW w:w="7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2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>
                <w:b/>
              </w:rPr>
              <w:t>Valor Estimado:</w:t>
            </w:r>
          </w:p>
        </w:tc>
        <w:tc>
          <w:tcPr>
            <w:tcW w:w="7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3" w:hRule="atLeast"/>
        </w:trPr>
        <w:tc>
          <w:tcPr>
            <w:tcW w:w="2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Justificativa para realizar a despesa por meio do CPESC:</w:t>
            </w:r>
          </w:p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ab/>
              <w:tab/>
            </w:r>
          </w:p>
        </w:tc>
        <w:tc>
          <w:tcPr>
            <w:tcW w:w="7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5" w:hRule="atLeast"/>
        </w:trPr>
        <w:tc>
          <w:tcPr>
            <w:tcW w:w="93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b/>
              </w:rPr>
              <w:t>(   ) Declaro que o material adquirido supracitado está no valor de mercado.</w:t>
            </w:r>
          </w:p>
        </w:tc>
      </w:tr>
      <w:tr>
        <w:trPr>
          <w:trHeight w:val="875" w:hRule="atLeast"/>
        </w:trPr>
        <w:tc>
          <w:tcPr>
            <w:tcW w:w="93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b/>
              </w:rPr>
              <w:t>(   ) Declaro que não há contrato ou ata de registro de preços vigente para o material a ser adquirido/serviço prestado, bem como, não possui no almoxarifado.</w:t>
            </w:r>
          </w:p>
        </w:tc>
      </w:tr>
      <w:tr>
        <w:trPr>
          <w:trHeight w:val="740" w:hRule="atLeast"/>
        </w:trPr>
        <w:tc>
          <w:tcPr>
            <w:tcW w:w="93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________________________________________________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Assinatura do responsável pelo pedido de aquisição</w:t>
            </w:r>
          </w:p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ab/>
              <w:tab/>
            </w:r>
          </w:p>
        </w:tc>
      </w:tr>
    </w:tbl>
    <w:p>
      <w:pPr>
        <w:pStyle w:val="LOnormal"/>
        <w:spacing w:lineRule="auto" w:line="240" w:before="240" w:after="0"/>
        <w:rPr/>
      </w:pPr>
      <w:r>
        <w:rPr/>
      </w:r>
    </w:p>
    <w:p>
      <w:pPr>
        <w:pStyle w:val="LOnormal"/>
        <w:spacing w:lineRule="auto" w:line="240" w:before="0" w:after="0"/>
        <w:rPr/>
      </w:pPr>
      <w:r>
        <w:rPr/>
      </w:r>
    </w:p>
    <w:p>
      <w:pPr>
        <w:pStyle w:val="LOnormal"/>
        <w:spacing w:lineRule="auto" w:line="240" w:before="0" w:after="0"/>
        <w:rPr/>
      </w:pPr>
      <w:r>
        <w:rPr/>
      </w:r>
    </w:p>
    <w:p>
      <w:pPr>
        <w:pStyle w:val="LOnormal"/>
        <w:spacing w:lineRule="auto" w:line="240" w:before="0" w:after="0"/>
        <w:rPr/>
      </w:pPr>
      <w:r>
        <w:rPr/>
      </w:r>
    </w:p>
    <w:p>
      <w:pPr>
        <w:pStyle w:val="LO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20160"/>
      <w:pgMar w:left="1440" w:right="1303" w:gutter="0" w:header="720" w:top="1440" w:footer="72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-438150</wp:posOffset>
          </wp:positionH>
          <wp:positionV relativeFrom="paragraph">
            <wp:posOffset>-114300</wp:posOffset>
          </wp:positionV>
          <wp:extent cx="6956425" cy="62865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05" t="10615" r="-2605" b="-10615"/>
                  <a:stretch>
                    <a:fillRect/>
                  </a:stretch>
                </pic:blipFill>
                <pic:spPr bwMode="auto">
                  <a:xfrm>
                    <a:off x="0" y="0"/>
                    <a:ext cx="69564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-499745</wp:posOffset>
          </wp:positionH>
          <wp:positionV relativeFrom="paragraph">
            <wp:posOffset>-314325</wp:posOffset>
          </wp:positionV>
          <wp:extent cx="7033260" cy="770890"/>
          <wp:effectExtent l="0" t="0" r="0" b="0"/>
          <wp:wrapSquare wrapText="bothSides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780" r="0" b="88484"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0"/>
    </w:pPr>
    <w:rPr>
      <w:rFonts w:ascii="Arial" w:hAnsi="Arial" w:eastAsia="Arial" w:cs="Arial"/>
      <w:b/>
      <w:color w:val="000000"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200" w:after="0"/>
    </w:pPr>
    <w:rPr>
      <w:rFonts w:ascii="Arial" w:hAnsi="Arial" w:eastAsia="Arial" w:cs="Arial"/>
      <w:b/>
      <w:color w:val="000000"/>
      <w:sz w:val="40"/>
      <w:szCs w:val="40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00" w:after="0"/>
    </w:pPr>
    <w:rPr>
      <w:rFonts w:ascii="Arial" w:hAnsi="Arial" w:eastAsia="Arial" w:cs="Arial"/>
      <w:b/>
      <w:i/>
      <w:color w:val="000000"/>
      <w:sz w:val="36"/>
      <w:szCs w:val="36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00" w:after="0"/>
    </w:pPr>
    <w:rPr>
      <w:rFonts w:ascii="Arial" w:hAnsi="Arial" w:eastAsia="Arial" w:cs="Arial"/>
      <w:b/>
      <w:color w:val="444444"/>
      <w:sz w:val="28"/>
      <w:szCs w:val="28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0"/>
    </w:pPr>
    <w:rPr>
      <w:rFonts w:ascii="Arial" w:hAnsi="Arial" w:eastAsia="Arial" w:cs="Arial"/>
      <w:i/>
      <w:color w:val="232323"/>
      <w:sz w:val="28"/>
      <w:szCs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LOnormal"/>
    <w:next w:val="LOnormal"/>
    <w:qFormat/>
    <w:pPr/>
    <w:rPr>
      <w:i/>
      <w:color w:val="444444"/>
      <w:sz w:val="52"/>
      <w:szCs w:val="5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LibreOffice/7.2.5.2$Windows_X86_64 LibreOffice_project/499f9727c189e6ef3471021d6132d4c694f357e5</Application>
  <AppVersion>15.0000</AppVersion>
  <Pages>1</Pages>
  <Words>78</Words>
  <Characters>476</Characters>
  <CharactersWithSpaces>566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2022-09-22T18:18:58Z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